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2F8C2FB" w:rsidR="00F774A2" w:rsidRDefault="00C52633" w:rsidP="00341264">
      <w:pPr>
        <w:pStyle w:val="Subtitle"/>
        <w:numPr>
          <w:ilvl w:val="0"/>
          <w:numId w:val="0"/>
        </w:numPr>
        <w:ind w:left="720" w:hanging="360"/>
        <w:jc w:val="center"/>
        <w:rPr>
          <w:noProof/>
        </w:rPr>
      </w:pPr>
      <w:r>
        <w:rPr>
          <w:noProof/>
        </w:rPr>
        <w:t xml:space="preserve"> </w:t>
      </w:r>
      <w:r w:rsidR="00C45F5B">
        <w:rPr>
          <w:noProof/>
        </w:rPr>
        <w:drawing>
          <wp:inline distT="0" distB="0" distL="0" distR="0" wp14:anchorId="5423ABA7" wp14:editId="62152976">
            <wp:extent cx="4314825" cy="1200150"/>
            <wp:effectExtent l="0" t="0" r="9525" b="0"/>
            <wp:docPr id="1" name="Picture 1" descr="CAPTAIN_Logo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15D1FB35" w:rsidR="00437EBE" w:rsidRPr="00341264" w:rsidRDefault="00341264" w:rsidP="00F774A2">
      <w:pPr>
        <w:pStyle w:val="Subtitle"/>
        <w:numPr>
          <w:ilvl w:val="0"/>
          <w:numId w:val="0"/>
        </w:numPr>
        <w:ind w:left="720" w:hanging="360"/>
        <w:jc w:val="center"/>
        <w:rPr>
          <w:rFonts w:asciiTheme="minorHAnsi" w:hAnsiTheme="minorHAnsi" w:cstheme="minorHAnsi"/>
          <w:u w:val="single"/>
        </w:rPr>
      </w:pPr>
      <w:r w:rsidRPr="00341264">
        <w:rPr>
          <w:rFonts w:asciiTheme="minorHAnsi" w:hAnsiTheme="minorHAnsi" w:cstheme="minorHAnsi"/>
          <w:u w:val="single"/>
        </w:rPr>
        <w:t>Job Description</w:t>
      </w:r>
    </w:p>
    <w:p w14:paraId="0835DDEC" w14:textId="77777777" w:rsidR="00341264" w:rsidRDefault="00341264" w:rsidP="1EEABDE3">
      <w:pPr>
        <w:pStyle w:val="Subtitle"/>
        <w:numPr>
          <w:ilvl w:val="0"/>
          <w:numId w:val="0"/>
        </w:numPr>
        <w:ind w:left="720" w:hanging="360"/>
        <w:jc w:val="both"/>
        <w:rPr>
          <w:rFonts w:asciiTheme="minorHAnsi" w:eastAsiaTheme="minorEastAsia" w:hAnsiTheme="minorHAnsi" w:cstheme="minorBidi"/>
        </w:rPr>
      </w:pPr>
    </w:p>
    <w:p w14:paraId="23EF2C07" w14:textId="68806C93" w:rsidR="00F774A2" w:rsidRPr="006C4BD3" w:rsidRDefault="00492804" w:rsidP="1EEABDE3">
      <w:pPr>
        <w:pStyle w:val="Subtitle"/>
        <w:numPr>
          <w:ilvl w:val="0"/>
          <w:numId w:val="0"/>
        </w:numPr>
        <w:ind w:left="720" w:hanging="360"/>
        <w:jc w:val="both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6C4BD3">
        <w:rPr>
          <w:rFonts w:asciiTheme="minorHAnsi" w:eastAsiaTheme="minorEastAsia" w:hAnsiTheme="minorHAnsi" w:cstheme="minorBidi"/>
          <w:sz w:val="22"/>
          <w:szCs w:val="22"/>
        </w:rPr>
        <w:t>J</w:t>
      </w:r>
      <w:r w:rsidR="00960F44" w:rsidRPr="006C4BD3">
        <w:rPr>
          <w:rFonts w:asciiTheme="minorHAnsi" w:eastAsiaTheme="minorEastAsia" w:hAnsiTheme="minorHAnsi" w:cstheme="minorBidi"/>
          <w:sz w:val="22"/>
          <w:szCs w:val="22"/>
        </w:rPr>
        <w:t>ob Title</w:t>
      </w:r>
      <w:r w:rsidRPr="006C4BD3">
        <w:rPr>
          <w:rFonts w:asciiTheme="minorHAnsi" w:eastAsiaTheme="minorEastAsia" w:hAnsiTheme="minorHAnsi" w:cstheme="minorBidi"/>
          <w:sz w:val="22"/>
          <w:szCs w:val="22"/>
        </w:rPr>
        <w:t>:</w:t>
      </w:r>
      <w:r w:rsidRPr="006C4BD3">
        <w:rPr>
          <w:sz w:val="22"/>
          <w:szCs w:val="22"/>
        </w:rPr>
        <w:tab/>
      </w:r>
      <w:r w:rsidR="501F0DB6" w:rsidRPr="006C4BD3"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Family </w:t>
      </w:r>
      <w:r w:rsidR="00D23CE2">
        <w:rPr>
          <w:rFonts w:asciiTheme="minorHAnsi" w:eastAsiaTheme="minorEastAsia" w:hAnsiTheme="minorHAnsi" w:cstheme="minorBidi"/>
          <w:b w:val="0"/>
          <w:sz w:val="22"/>
          <w:szCs w:val="22"/>
        </w:rPr>
        <w:t>Support Worker</w:t>
      </w:r>
      <w:r w:rsidR="501F0DB6" w:rsidRPr="006C4BD3"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 </w:t>
      </w:r>
      <w:r w:rsidR="00960F44" w:rsidRPr="006C4BD3">
        <w:rPr>
          <w:rFonts w:asciiTheme="minorHAnsi" w:eastAsiaTheme="minorEastAsia" w:hAnsiTheme="minorHAnsi" w:cstheme="minorBidi"/>
          <w:b w:val="0"/>
          <w:sz w:val="22"/>
          <w:szCs w:val="22"/>
        </w:rPr>
        <w:t>(Per Diem, Non-Exempt)</w:t>
      </w:r>
    </w:p>
    <w:p w14:paraId="5DAB6C7B" w14:textId="77777777" w:rsidR="00960F44" w:rsidRPr="006C4BD3" w:rsidRDefault="00960F44" w:rsidP="1EEABDE3">
      <w:pPr>
        <w:pStyle w:val="Subtitle"/>
        <w:numPr>
          <w:ilvl w:val="0"/>
          <w:numId w:val="0"/>
        </w:numPr>
        <w:ind w:left="720" w:hanging="360"/>
        <w:jc w:val="both"/>
        <w:rPr>
          <w:rFonts w:asciiTheme="minorHAnsi" w:eastAsiaTheme="minorEastAsia" w:hAnsiTheme="minorHAnsi" w:cstheme="minorBidi"/>
          <w:b w:val="0"/>
          <w:sz w:val="22"/>
          <w:szCs w:val="22"/>
        </w:rPr>
      </w:pPr>
    </w:p>
    <w:p w14:paraId="66CAA092" w14:textId="6744CFB7" w:rsidR="00F774A2" w:rsidRPr="006C4BD3" w:rsidRDefault="005F70C1" w:rsidP="1EEABDE3">
      <w:pPr>
        <w:pStyle w:val="Subtitle"/>
        <w:numPr>
          <w:ilvl w:val="0"/>
          <w:numId w:val="0"/>
        </w:numPr>
        <w:ind w:left="720" w:hanging="36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Location:  </w:t>
      </w:r>
      <w:r w:rsidRPr="005F70C1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Albany, Schenectady, Saratoga, Warren, Washington, Fulton, and Montgomery Counties</w:t>
      </w:r>
    </w:p>
    <w:p w14:paraId="02EB378F" w14:textId="77777777" w:rsidR="00960F44" w:rsidRPr="006C4BD3" w:rsidRDefault="00960F44" w:rsidP="1EEABDE3">
      <w:pPr>
        <w:pStyle w:val="Subtitle"/>
        <w:numPr>
          <w:ilvl w:val="0"/>
          <w:numId w:val="0"/>
        </w:numPr>
        <w:ind w:left="720" w:hanging="36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70C2A9EC" w14:textId="06BFCB62" w:rsidR="00297CEC" w:rsidRPr="005F70C1" w:rsidRDefault="005F70C1" w:rsidP="005F70C1">
      <w:pPr>
        <w:pStyle w:val="Subtitle"/>
        <w:numPr>
          <w:ilvl w:val="0"/>
          <w:numId w:val="0"/>
        </w:numPr>
        <w:ind w:left="720" w:hanging="360"/>
        <w:jc w:val="both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Pay Rate: </w:t>
      </w:r>
      <w:r w:rsidRPr="005F70C1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$20/hour</w:t>
      </w:r>
    </w:p>
    <w:p w14:paraId="0EB222F9" w14:textId="535A1048" w:rsidR="00E15E46" w:rsidRDefault="00E15E46" w:rsidP="00E15E46">
      <w:pPr>
        <w:rPr>
          <w:rFonts w:asciiTheme="minorHAnsi" w:eastAsiaTheme="minorEastAsia" w:hAnsiTheme="minorHAnsi" w:cstheme="minorHAnsi"/>
          <w:sz w:val="22"/>
          <w:szCs w:val="22"/>
        </w:rPr>
      </w:pPr>
    </w:p>
    <w:p w14:paraId="62F45B29" w14:textId="77777777" w:rsidR="00E15E46" w:rsidRDefault="00E15E46" w:rsidP="00E15E46">
      <w:p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>Hours/Schedule: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 10-20 hours per week, mostly after-school and weekend hours, flexible schedule.</w:t>
      </w:r>
    </w:p>
    <w:p w14:paraId="284C2F40" w14:textId="412F7292" w:rsidR="00FE6685" w:rsidRPr="006C4BD3" w:rsidRDefault="00FE6685" w:rsidP="00E15E46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1E3C8AB" w14:textId="19D86DB3" w:rsidR="00FE6685" w:rsidRDefault="00BD30C1" w:rsidP="4FBB03AB">
      <w:pPr>
        <w:ind w:left="360"/>
        <w:rPr>
          <w:rFonts w:asciiTheme="minorHAnsi" w:eastAsiaTheme="minorEastAsia" w:hAnsiTheme="minorHAnsi" w:cstheme="minorBidi"/>
          <w:sz w:val="22"/>
          <w:szCs w:val="22"/>
        </w:rPr>
      </w:pPr>
      <w:r w:rsidRPr="006C4BD3">
        <w:rPr>
          <w:rFonts w:asciiTheme="minorHAnsi" w:eastAsiaTheme="minorEastAsia" w:hAnsiTheme="minorHAnsi" w:cstheme="minorBidi"/>
          <w:b/>
          <w:bCs/>
          <w:sz w:val="22"/>
          <w:szCs w:val="22"/>
        </w:rPr>
        <w:t>J</w:t>
      </w:r>
      <w:r w:rsidR="00F774A2" w:rsidRPr="006C4BD3">
        <w:rPr>
          <w:rFonts w:asciiTheme="minorHAnsi" w:eastAsiaTheme="minorEastAsia" w:hAnsiTheme="minorHAnsi" w:cstheme="minorBidi"/>
          <w:b/>
          <w:bCs/>
          <w:sz w:val="22"/>
          <w:szCs w:val="22"/>
        </w:rPr>
        <w:t>ob Summary:</w:t>
      </w:r>
      <w:r w:rsidR="00F774A2" w:rsidRPr="006C4BD3">
        <w:rPr>
          <w:rFonts w:asciiTheme="minorHAnsi" w:eastAsiaTheme="minorEastAsia" w:hAnsiTheme="minorHAnsi" w:cstheme="minorBidi"/>
          <w:sz w:val="22"/>
          <w:szCs w:val="22"/>
        </w:rPr>
        <w:t xml:space="preserve">  </w:t>
      </w:r>
    </w:p>
    <w:p w14:paraId="1EF52D71" w14:textId="77777777" w:rsidR="00E844DD" w:rsidRPr="006C4BD3" w:rsidRDefault="00E844DD" w:rsidP="4FBB03AB">
      <w:pPr>
        <w:ind w:left="360"/>
        <w:rPr>
          <w:rFonts w:asciiTheme="minorHAnsi" w:eastAsiaTheme="minorEastAsia" w:hAnsiTheme="minorHAnsi" w:cstheme="minorBidi"/>
          <w:sz w:val="22"/>
          <w:szCs w:val="22"/>
        </w:rPr>
      </w:pPr>
    </w:p>
    <w:p w14:paraId="30A2BC4A" w14:textId="650C2B0E" w:rsidR="00E844DD" w:rsidRPr="008D4AFE" w:rsidRDefault="00E844DD" w:rsidP="00E844DD">
      <w:pPr>
        <w:ind w:left="360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Family Support Workers are</w:t>
      </w:r>
      <w:r w:rsidRPr="008D4AF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responsible for t</w:t>
      </w:r>
      <w:r w:rsidR="00EA62A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he delivery of assigned services,</w:t>
      </w:r>
      <w:r w:rsidRPr="008D4AF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such as psychosocial rehabilitation, caregiver and family support, community self-advocacy, respite, and prevocational services (depending on level of education and years of experience)</w:t>
      </w:r>
      <w:r w:rsidR="00EA62A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and the completion of related documentation.</w:t>
      </w:r>
    </w:p>
    <w:p w14:paraId="21934762" w14:textId="61D8604D" w:rsidR="610B4127" w:rsidRDefault="00E844DD" w:rsidP="009308D9">
      <w:pPr>
        <w:ind w:left="360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8D4AFE">
        <w:rPr>
          <w:rFonts w:asciiTheme="minorHAnsi" w:hAnsiTheme="minorHAnsi" w:cstheme="minorHAnsi"/>
          <w:sz w:val="22"/>
          <w:szCs w:val="22"/>
        </w:rPr>
        <w:br/>
      </w:r>
      <w:r w:rsidRPr="008D4AFE">
        <w:rPr>
          <w:rFonts w:asciiTheme="minorHAnsi" w:eastAsiaTheme="minorEastAsia" w:hAnsiTheme="minorHAnsi" w:cstheme="minorHAnsi"/>
          <w:sz w:val="22"/>
          <w:szCs w:val="22"/>
        </w:rPr>
        <w:t xml:space="preserve">Family Support Workers </w:t>
      </w:r>
      <w:r w:rsidRPr="008D4AF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focus on the developmental stage of the child and work with the child and their family</w:t>
      </w:r>
      <w:r w:rsidR="006E6BCD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and/</w:t>
      </w:r>
      <w:r w:rsidRPr="008D4AF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or caregivers towards achieving age-appropriate developmental tasks. In collaboration with the Care Manager and family they design appropriate goals for the child </w:t>
      </w:r>
      <w: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to be successful</w:t>
      </w:r>
      <w:r w:rsidR="006E6BCD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in their home and community</w:t>
      </w:r>
      <w:r w:rsidRPr="008D4AF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. Family Support Workers help the child, their family a</w:t>
      </w:r>
      <w:r w:rsidR="006E6BCD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nd/</w:t>
      </w:r>
      <w:r w:rsidRPr="008D4AF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or caregivers to identify current assets and strategies for acquiring desired outcomes.  Family Support Workers may also work with the child’s family, including siblings, in teaching them how to best suppo</w:t>
      </w:r>
      <w:r w:rsidR="006E6BCD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rt the child in maintaining </w:t>
      </w:r>
      <w:r w:rsidRPr="008D4AF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skill sets.</w:t>
      </w:r>
    </w:p>
    <w:p w14:paraId="44F35F4F" w14:textId="77777777" w:rsidR="009308D9" w:rsidRPr="009308D9" w:rsidRDefault="009308D9" w:rsidP="009308D9">
      <w:pPr>
        <w:ind w:left="360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7138BDD5" w14:textId="77777777" w:rsidR="005F70C1" w:rsidRDefault="005F70C1" w:rsidP="005D5CD1">
      <w:pPr>
        <w:pStyle w:val="Subtitle"/>
        <w:numPr>
          <w:ilvl w:val="0"/>
          <w:numId w:val="0"/>
        </w:numPr>
        <w:ind w:firstLine="330"/>
        <w:rPr>
          <w:rFonts w:asciiTheme="minorHAnsi" w:eastAsiaTheme="minorEastAsia" w:hAnsiTheme="minorHAnsi" w:cstheme="minorBidi"/>
          <w:sz w:val="22"/>
          <w:szCs w:val="22"/>
        </w:rPr>
      </w:pPr>
    </w:p>
    <w:p w14:paraId="27D66A35" w14:textId="025E2832" w:rsidR="00B707D7" w:rsidRPr="006C4BD3" w:rsidRDefault="00F774A2" w:rsidP="005D5CD1">
      <w:pPr>
        <w:pStyle w:val="Subtitle"/>
        <w:numPr>
          <w:ilvl w:val="0"/>
          <w:numId w:val="0"/>
        </w:numPr>
        <w:ind w:firstLine="330"/>
        <w:rPr>
          <w:rFonts w:asciiTheme="minorHAnsi" w:eastAsiaTheme="minorEastAsia" w:hAnsiTheme="minorHAnsi" w:cstheme="minorBidi"/>
          <w:sz w:val="22"/>
          <w:szCs w:val="22"/>
        </w:rPr>
      </w:pPr>
      <w:r w:rsidRPr="006C4BD3">
        <w:rPr>
          <w:rFonts w:asciiTheme="minorHAnsi" w:eastAsiaTheme="minorEastAsia" w:hAnsiTheme="minorHAnsi" w:cstheme="minorBidi"/>
          <w:sz w:val="22"/>
          <w:szCs w:val="22"/>
        </w:rPr>
        <w:t>Duties and Responsibilities:</w:t>
      </w:r>
    </w:p>
    <w:p w14:paraId="50A3A656" w14:textId="7175EF82" w:rsidR="1E562283" w:rsidRPr="006C4BD3" w:rsidRDefault="1E562283" w:rsidP="005D5CD1">
      <w:pPr>
        <w:pStyle w:val="ListParagraph"/>
        <w:numPr>
          <w:ilvl w:val="0"/>
          <w:numId w:val="19"/>
        </w:numPr>
        <w:shd w:val="clear" w:color="auto" w:fill="FFFFFF" w:themeFill="background1"/>
        <w:spacing w:beforeAutospacing="1" w:afterAutospacing="1" w:line="270" w:lineRule="atLeas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Provide services based on the child’s needs as identified in the Plan of Care and Treatment Plan</w:t>
      </w:r>
      <w:r w:rsidR="00354A97"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 </w:t>
      </w:r>
    </w:p>
    <w:p w14:paraId="486DDD79" w14:textId="409C6AA6" w:rsidR="1E562283" w:rsidRPr="006C4BD3" w:rsidRDefault="1E562283" w:rsidP="005D5CD1">
      <w:pPr>
        <w:pStyle w:val="ListParagraph"/>
        <w:numPr>
          <w:ilvl w:val="0"/>
          <w:numId w:val="19"/>
        </w:numPr>
        <w:spacing w:beforeAutospacing="1" w:afterAutospacing="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Coordinate with</w:t>
      </w:r>
      <w:r w:rsidR="00024221"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 xml:space="preserve"> the child and caregiver on </w:t>
      </w: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scheduling services</w:t>
      </w:r>
      <w:r w:rsidR="00354A97"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071A5514" w14:textId="4BB43F71" w:rsidR="1E562283" w:rsidRPr="006C4BD3" w:rsidRDefault="1E562283" w:rsidP="005D5CD1">
      <w:pPr>
        <w:pStyle w:val="ListParagraph"/>
        <w:numPr>
          <w:ilvl w:val="0"/>
          <w:numId w:val="19"/>
        </w:numPr>
        <w:spacing w:beforeAutospacing="1" w:afterAutospacing="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Work with family members to identify goals and objectives of treatment</w:t>
      </w:r>
      <w:r w:rsidR="00354A97"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 </w:t>
      </w:r>
    </w:p>
    <w:p w14:paraId="785EFD66" w14:textId="5CF2A36C" w:rsidR="1E562283" w:rsidRPr="006C4BD3" w:rsidRDefault="1E562283" w:rsidP="005D5CD1">
      <w:pPr>
        <w:pStyle w:val="ListParagraph"/>
        <w:numPr>
          <w:ilvl w:val="0"/>
          <w:numId w:val="19"/>
        </w:numPr>
        <w:spacing w:beforeAutospacing="1" w:afterAutospacing="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 xml:space="preserve">Attend relevant meetings and </w:t>
      </w:r>
      <w:proofErr w:type="gramStart"/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trainings</w:t>
      </w:r>
      <w:proofErr w:type="gramEnd"/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 as required</w:t>
      </w:r>
      <w:r w:rsidR="00354A97"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 </w:t>
      </w:r>
    </w:p>
    <w:p w14:paraId="0B681548" w14:textId="6EEB1E05" w:rsidR="005D5CD1" w:rsidRPr="006C4BD3" w:rsidRDefault="009308D9" w:rsidP="005D5CD1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Implement planned activities, structured environments, and organized social/recreational activities.</w:t>
      </w:r>
    </w:p>
    <w:p w14:paraId="6888C699" w14:textId="2B153220" w:rsidR="005D5CD1" w:rsidRPr="006C4BD3" w:rsidRDefault="009308D9" w:rsidP="005D5CD1">
      <w:pPr>
        <w:numPr>
          <w:ilvl w:val="0"/>
          <w:numId w:val="19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 individuals and families in identifying personal strengths for positive change.</w:t>
      </w:r>
    </w:p>
    <w:p w14:paraId="6237B9D7" w14:textId="0F805FCA" w:rsidR="005D5CD1" w:rsidRPr="006C4BD3" w:rsidRDefault="009308D9" w:rsidP="005D5CD1">
      <w:pPr>
        <w:numPr>
          <w:ilvl w:val="0"/>
          <w:numId w:val="19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Act as a resource for children and their families</w:t>
      </w:r>
      <w:r w:rsidR="005D5CD1" w:rsidRPr="006C4BD3">
        <w:rPr>
          <w:rFonts w:asciiTheme="minorHAnsi" w:hAnsiTheme="minorHAnsi" w:cstheme="minorHAnsi"/>
          <w:sz w:val="22"/>
          <w:szCs w:val="22"/>
        </w:rPr>
        <w:t>.</w:t>
      </w:r>
    </w:p>
    <w:p w14:paraId="08735FFF" w14:textId="25715025" w:rsidR="1E562283" w:rsidRPr="006C4BD3" w:rsidRDefault="1E562283" w:rsidP="005D5CD1">
      <w:pPr>
        <w:pStyle w:val="ListParagraph"/>
        <w:numPr>
          <w:ilvl w:val="0"/>
          <w:numId w:val="19"/>
        </w:numPr>
        <w:spacing w:beforeAutospacing="1" w:afterAutospacing="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Complete written documentation according to agency policy</w:t>
      </w:r>
      <w:r w:rsidR="00354A97"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 </w:t>
      </w:r>
    </w:p>
    <w:p w14:paraId="3D9C4627" w14:textId="183AC1E9" w:rsidR="00A54331" w:rsidRDefault="00354A97" w:rsidP="00A54331">
      <w:pPr>
        <w:pStyle w:val="ListParagraph"/>
        <w:numPr>
          <w:ilvl w:val="0"/>
          <w:numId w:val="19"/>
        </w:numPr>
        <w:spacing w:beforeAutospacing="1" w:afterAutospacing="1"/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</w:pP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 xml:space="preserve">Maintain </w:t>
      </w:r>
      <w:r w:rsidR="1E562283"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regular communication with the family and Program Manager</w:t>
      </w: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3F9E55BB" w14:textId="3F80ADBD" w:rsidR="005716AA" w:rsidRPr="006C4BD3" w:rsidRDefault="005716AA" w:rsidP="005716AA">
      <w:pPr>
        <w:shd w:val="clear" w:color="auto" w:fill="FFFFFF" w:themeFill="background1"/>
        <w:spacing w:before="100" w:beforeAutospacing="1" w:after="100" w:afterAutospacing="1" w:line="270" w:lineRule="atLeast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06C4BD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Skills Required:</w:t>
      </w:r>
    </w:p>
    <w:p w14:paraId="384BAC78" w14:textId="77777777" w:rsidR="005716AA" w:rsidRPr="006C4BD3" w:rsidRDefault="005716AA" w:rsidP="005716AA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6C4BD3">
        <w:rPr>
          <w:rFonts w:asciiTheme="minorHAnsi" w:hAnsiTheme="minorHAnsi" w:cstheme="minorHAnsi"/>
          <w:sz w:val="22"/>
          <w:szCs w:val="22"/>
        </w:rPr>
        <w:t>Excellent organizational and interpersonal skills.</w:t>
      </w:r>
    </w:p>
    <w:p w14:paraId="4A2440A6" w14:textId="77777777" w:rsidR="005716AA" w:rsidRPr="006C4BD3" w:rsidRDefault="005716AA" w:rsidP="005716AA">
      <w:pPr>
        <w:pStyle w:val="ListParagraph"/>
        <w:numPr>
          <w:ilvl w:val="0"/>
          <w:numId w:val="15"/>
        </w:numPr>
        <w:spacing w:beforeAutospacing="1" w:afterAutospacing="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6C4BD3">
        <w:rPr>
          <w:rStyle w:val="eop"/>
          <w:rFonts w:ascii="Calibri" w:eastAsia="Calibri" w:hAnsi="Calibri" w:cs="Calibri"/>
          <w:color w:val="000000" w:themeColor="text1"/>
          <w:sz w:val="22"/>
          <w:szCs w:val="22"/>
        </w:rPr>
        <w:t>Strong communication skills and ability to work with special needs children and their parents.</w:t>
      </w:r>
    </w:p>
    <w:p w14:paraId="6BD0FDF6" w14:textId="77777777" w:rsidR="005716AA" w:rsidRPr="006C4BD3" w:rsidRDefault="005716AA" w:rsidP="005716AA">
      <w:pPr>
        <w:pStyle w:val="ListParagraph"/>
        <w:numPr>
          <w:ilvl w:val="0"/>
          <w:numId w:val="15"/>
        </w:numPr>
        <w:spacing w:beforeAutospacing="1" w:afterAutospacing="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Ability to work collaboratively with a multi-disciplinary team.</w:t>
      </w:r>
    </w:p>
    <w:p w14:paraId="4BABC884" w14:textId="77777777" w:rsidR="005716AA" w:rsidRPr="006C4BD3" w:rsidRDefault="005716AA" w:rsidP="005716AA">
      <w:pPr>
        <w:pStyle w:val="ListParagraph"/>
        <w:numPr>
          <w:ilvl w:val="0"/>
          <w:numId w:val="15"/>
        </w:numPr>
        <w:spacing w:beforeAutospacing="1" w:afterAutospacing="1"/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</w:pP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Ability to work with all ages.</w:t>
      </w:r>
    </w:p>
    <w:p w14:paraId="18385D6D" w14:textId="77777777" w:rsidR="005716AA" w:rsidRPr="006C4BD3" w:rsidRDefault="005716AA" w:rsidP="005716AA">
      <w:pPr>
        <w:pStyle w:val="ListParagraph"/>
        <w:numPr>
          <w:ilvl w:val="0"/>
          <w:numId w:val="15"/>
        </w:numPr>
        <w:spacing w:beforeAutospacing="1" w:afterAutospacing="1"/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</w:pP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 xml:space="preserve">Able to work independently and meet state and federal </w:t>
      </w:r>
      <w:proofErr w:type="gramStart"/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deadline</w:t>
      </w:r>
      <w:proofErr w:type="gramEnd"/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4564E089" w14:textId="77777777" w:rsidR="005716AA" w:rsidRPr="006C4BD3" w:rsidRDefault="005716AA" w:rsidP="005716AA">
      <w:pPr>
        <w:pStyle w:val="ListParagraph"/>
        <w:numPr>
          <w:ilvl w:val="0"/>
          <w:numId w:val="15"/>
        </w:numPr>
        <w:spacing w:beforeAutospacing="1" w:afterAutospacing="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Knowledge of community resources.</w:t>
      </w:r>
    </w:p>
    <w:p w14:paraId="4A06BB9D" w14:textId="77777777" w:rsidR="005716AA" w:rsidRPr="006C4BD3" w:rsidRDefault="005716AA" w:rsidP="005716AA">
      <w:pPr>
        <w:pStyle w:val="ListParagraph"/>
        <w:numPr>
          <w:ilvl w:val="0"/>
          <w:numId w:val="15"/>
        </w:numPr>
        <w:spacing w:beforeAutospacing="1" w:afterAutospacing="1"/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</w:pP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Computer experience required (Microsoft Office).</w:t>
      </w:r>
    </w:p>
    <w:p w14:paraId="212DD13A" w14:textId="182DC230" w:rsidR="005716AA" w:rsidRPr="005716AA" w:rsidRDefault="005716AA" w:rsidP="005716AA">
      <w:pPr>
        <w:pStyle w:val="ListParagraph"/>
        <w:numPr>
          <w:ilvl w:val="0"/>
          <w:numId w:val="15"/>
        </w:numPr>
        <w:spacing w:beforeAutospacing="1" w:afterAutospacing="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Positive representative for CAPTAIN CHS and dedicated client advocate. </w:t>
      </w:r>
    </w:p>
    <w:p w14:paraId="76BB6B4A" w14:textId="45E026F0" w:rsidR="1B8CA248" w:rsidRPr="00C85AE7" w:rsidRDefault="00492804" w:rsidP="00C85AE7">
      <w:pPr>
        <w:pStyle w:val="MediumGrid1-Accent21"/>
        <w:ind w:left="0"/>
        <w:jc w:val="both"/>
        <w:rPr>
          <w:rFonts w:asciiTheme="minorHAnsi" w:eastAsiaTheme="minorEastAsia" w:hAnsiTheme="minorHAnsi" w:cstheme="minorBidi"/>
        </w:rPr>
      </w:pPr>
      <w:r w:rsidRPr="006C4BD3">
        <w:rPr>
          <w:rFonts w:asciiTheme="minorHAnsi" w:eastAsiaTheme="minorEastAsia" w:hAnsiTheme="minorHAnsi" w:cstheme="minorBidi"/>
          <w:b/>
          <w:bCs/>
        </w:rPr>
        <w:lastRenderedPageBreak/>
        <w:t>Qualifications:</w:t>
      </w:r>
      <w:r w:rsidRPr="006C4BD3">
        <w:rPr>
          <w:rFonts w:asciiTheme="minorHAnsi" w:eastAsiaTheme="minorEastAsia" w:hAnsiTheme="minorHAnsi" w:cstheme="minorBidi"/>
        </w:rPr>
        <w:t xml:space="preserve"> </w:t>
      </w:r>
    </w:p>
    <w:p w14:paraId="0CC8B666" w14:textId="494C8D54" w:rsidR="1B8CA248" w:rsidRDefault="1B8CA248" w:rsidP="4FBB03AB">
      <w:pPr>
        <w:pStyle w:val="ListParagraph"/>
        <w:numPr>
          <w:ilvl w:val="0"/>
          <w:numId w:val="15"/>
        </w:numPr>
        <w:spacing w:beforeAutospacing="1" w:afterAutospacing="1"/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</w:pP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Must have a minimu</w:t>
      </w:r>
      <w:r w:rsidR="00354A97"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m of a high school education (high school diploma or GED)</w:t>
      </w:r>
    </w:p>
    <w:p w14:paraId="18D69B59" w14:textId="0024CBA9" w:rsidR="00C85AE7" w:rsidRPr="006C4BD3" w:rsidRDefault="00C85AE7" w:rsidP="4FBB03AB">
      <w:pPr>
        <w:pStyle w:val="ListParagraph"/>
        <w:numPr>
          <w:ilvl w:val="0"/>
          <w:numId w:val="15"/>
        </w:numPr>
        <w:spacing w:beforeAutospacing="1" w:afterAutospacing="1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 xml:space="preserve">Must have a </w:t>
      </w:r>
      <w:proofErr w:type="gramStart"/>
      <w:r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Bachelor’s Degree</w:t>
      </w:r>
      <w:proofErr w:type="gramEnd"/>
      <w:r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 xml:space="preserve"> in a related field for specific services.</w:t>
      </w:r>
    </w:p>
    <w:p w14:paraId="0B077102" w14:textId="4DD2101E" w:rsidR="1B8CA248" w:rsidRPr="006C4BD3" w:rsidRDefault="1B8CA248" w:rsidP="008C75E1">
      <w:pPr>
        <w:pStyle w:val="ListParagraph"/>
        <w:numPr>
          <w:ilvl w:val="0"/>
          <w:numId w:val="15"/>
        </w:numPr>
        <w:spacing w:beforeAutospacing="1" w:afterAutospacing="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 xml:space="preserve">Must be at least 18 years of age and </w:t>
      </w:r>
      <w:r w:rsidR="008C75E1"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be able to pass background clearance through NY State Central Registry, and fingerprinting for Department of Health and Office of Mental Health.</w:t>
      </w: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  </w:t>
      </w:r>
    </w:p>
    <w:p w14:paraId="174D64E1" w14:textId="33FCCC24" w:rsidR="1B8CA248" w:rsidRPr="006C4BD3" w:rsidRDefault="1B8CA248" w:rsidP="4FBB03AB">
      <w:pPr>
        <w:pStyle w:val="ListParagraph"/>
        <w:numPr>
          <w:ilvl w:val="0"/>
          <w:numId w:val="15"/>
        </w:numPr>
        <w:spacing w:beforeAutospacing="1" w:afterAutospacing="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C</w:t>
      </w:r>
      <w:r w:rsidR="008C75E1"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omplete all m</w:t>
      </w: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andated</w:t>
      </w:r>
      <w:r w:rsidR="008C75E1"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 xml:space="preserve"> and or required</w:t>
      </w: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gramStart"/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trainings</w:t>
      </w:r>
      <w:proofErr w:type="gramEnd"/>
      <w:r w:rsidR="008C75E1"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3DA5CBBA" w14:textId="35CB6E34" w:rsidR="1EEABDE3" w:rsidRPr="006C4BD3" w:rsidRDefault="1B8CA248" w:rsidP="005D5CD1">
      <w:pPr>
        <w:pStyle w:val="ListParagraph"/>
        <w:numPr>
          <w:ilvl w:val="0"/>
          <w:numId w:val="15"/>
        </w:numPr>
        <w:spacing w:beforeAutospacing="1" w:afterAutospacing="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6C4BD3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Must possess a valid and clean NYS Driver’s License and provide evidence of appropriate insurance coverage. </w:t>
      </w:r>
    </w:p>
    <w:p w14:paraId="200A40D6" w14:textId="1BB1B79D" w:rsidR="00E639F2" w:rsidRPr="006C4BD3" w:rsidRDefault="00E639F2" w:rsidP="00E639F2">
      <w:pPr>
        <w:rPr>
          <w:b/>
          <w:sz w:val="22"/>
          <w:szCs w:val="22"/>
        </w:rPr>
      </w:pPr>
    </w:p>
    <w:p w14:paraId="1112C8D0" w14:textId="25D422F7" w:rsidR="00E639F2" w:rsidRPr="006C4BD3" w:rsidRDefault="00E639F2" w:rsidP="00E639F2">
      <w:pPr>
        <w:rPr>
          <w:rFonts w:asciiTheme="minorHAnsi" w:hAnsiTheme="minorHAnsi" w:cstheme="minorHAnsi"/>
          <w:b/>
          <w:sz w:val="22"/>
          <w:szCs w:val="22"/>
        </w:rPr>
      </w:pPr>
      <w:r w:rsidRPr="006C4BD3">
        <w:rPr>
          <w:rFonts w:asciiTheme="minorHAnsi" w:hAnsiTheme="minorHAnsi" w:cstheme="minorHAnsi"/>
          <w:b/>
          <w:sz w:val="22"/>
          <w:szCs w:val="22"/>
        </w:rPr>
        <w:t>Telecommuting and Remote Policy:</w:t>
      </w:r>
    </w:p>
    <w:p w14:paraId="2B165CE6" w14:textId="47B1790C" w:rsidR="00E639F2" w:rsidRPr="006C4BD3" w:rsidRDefault="00E639F2" w:rsidP="00E639F2">
      <w:pPr>
        <w:rPr>
          <w:rFonts w:asciiTheme="minorHAnsi" w:hAnsiTheme="minorHAnsi" w:cstheme="minorHAnsi"/>
          <w:sz w:val="22"/>
          <w:szCs w:val="22"/>
        </w:rPr>
      </w:pPr>
      <w:r w:rsidRPr="006C4BD3">
        <w:rPr>
          <w:rFonts w:asciiTheme="minorHAnsi" w:hAnsiTheme="minorHAnsi" w:cstheme="minorHAnsi"/>
          <w:sz w:val="22"/>
          <w:szCs w:val="22"/>
        </w:rPr>
        <w:t>Generally, work from home is not a viable option as this position requires significant in-person presence. Working from home will be considered in unusual circumstances and only when the Executive Director approves such a request.</w:t>
      </w:r>
    </w:p>
    <w:p w14:paraId="784C37AA" w14:textId="77777777" w:rsidR="00E639F2" w:rsidRPr="006C4BD3" w:rsidRDefault="00E639F2" w:rsidP="00E639F2">
      <w:pPr>
        <w:shd w:val="clear" w:color="auto" w:fill="FFFFFF" w:themeFill="background1"/>
        <w:spacing w:before="100" w:beforeAutospacing="1" w:after="100" w:afterAutospacing="1"/>
        <w:contextualSpacing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65A522FE" w14:textId="3E30FC4F" w:rsidR="00E639F2" w:rsidRPr="006C4BD3" w:rsidRDefault="00D2275E" w:rsidP="00E639F2">
      <w:pPr>
        <w:shd w:val="clear" w:color="auto" w:fill="FFFFFF" w:themeFill="background1"/>
        <w:spacing w:before="100" w:beforeAutospacing="1" w:after="100" w:afterAutospacing="1"/>
        <w:contextualSpacing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6C4BD3">
        <w:rPr>
          <w:rFonts w:asciiTheme="minorHAnsi" w:eastAsiaTheme="minorEastAsia" w:hAnsiTheme="minorHAnsi" w:cstheme="minorBidi"/>
          <w:b/>
          <w:bCs/>
          <w:sz w:val="22"/>
          <w:szCs w:val="22"/>
        </w:rPr>
        <w:t>Employer Disclaimer:</w:t>
      </w:r>
    </w:p>
    <w:p w14:paraId="089CFC46" w14:textId="77777777" w:rsidR="00E639F2" w:rsidRPr="006C4BD3" w:rsidRDefault="005A6D0E" w:rsidP="00E639F2">
      <w:pPr>
        <w:shd w:val="clear" w:color="auto" w:fill="FFFFFF" w:themeFill="background1"/>
        <w:spacing w:before="100" w:beforeAutospacing="1" w:after="100" w:afterAutospacing="1"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6C4BD3">
        <w:rPr>
          <w:rFonts w:asciiTheme="minorHAnsi" w:eastAsiaTheme="minorEastAsia" w:hAnsiTheme="minorHAnsi" w:cstheme="minorBidi"/>
          <w:sz w:val="22"/>
          <w:szCs w:val="22"/>
        </w:rPr>
        <w:t>Employees will be required to follow any other job-related instructions and to perform any other job-related duties requested by their direct supervisor.</w:t>
      </w:r>
    </w:p>
    <w:p w14:paraId="216B9D53" w14:textId="612A6FA8" w:rsidR="00D2275E" w:rsidRDefault="005A6D0E" w:rsidP="00E639F2">
      <w:pPr>
        <w:shd w:val="clear" w:color="auto" w:fill="FFFFFF" w:themeFill="background1"/>
        <w:spacing w:before="100" w:beforeAutospacing="1" w:after="100" w:afterAutospacing="1"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6C4BD3">
        <w:rPr>
          <w:rFonts w:asciiTheme="minorHAnsi" w:eastAsiaTheme="minorEastAsia" w:hAnsiTheme="minorHAnsi" w:cstheme="minorBidi"/>
          <w:sz w:val="22"/>
          <w:szCs w:val="22"/>
        </w:rPr>
        <w:t>This job description does not create an employment contract</w:t>
      </w:r>
      <w:r w:rsidR="00B504FE">
        <w:rPr>
          <w:rFonts w:asciiTheme="minorHAnsi" w:eastAsiaTheme="minorEastAsia" w:hAnsiTheme="minorHAnsi" w:cstheme="minorBidi"/>
          <w:sz w:val="22"/>
          <w:szCs w:val="22"/>
        </w:rPr>
        <w:t>, implied or other than as “at w</w:t>
      </w:r>
      <w:r w:rsidRPr="006C4BD3">
        <w:rPr>
          <w:rFonts w:asciiTheme="minorHAnsi" w:eastAsiaTheme="minorEastAsia" w:hAnsiTheme="minorHAnsi" w:cstheme="minorBidi"/>
          <w:sz w:val="22"/>
          <w:szCs w:val="22"/>
        </w:rPr>
        <w:t>ill” employment relationship.</w:t>
      </w:r>
    </w:p>
    <w:p w14:paraId="340A7AFD" w14:textId="06A6F717" w:rsidR="0005502F" w:rsidRPr="00011D8C" w:rsidRDefault="0005502F" w:rsidP="00011D8C">
      <w:pPr>
        <w:shd w:val="clear" w:color="auto" w:fill="FFFFFF" w:themeFill="background1"/>
        <w:spacing w:before="100" w:beforeAutospacing="1" w:after="100" w:afterAutospacing="1"/>
        <w:contextualSpacing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011D8C">
        <w:rPr>
          <w:rFonts w:asciiTheme="minorHAnsi" w:eastAsiaTheme="minorEastAsia" w:hAnsiTheme="minorHAnsi" w:cstheme="minorBidi"/>
          <w:b/>
          <w:bCs/>
          <w:sz w:val="22"/>
          <w:szCs w:val="22"/>
        </w:rPr>
        <w:t>CAPTAIN CHS is proud to be an Equal Opportunity Employer (EOE).</w:t>
      </w:r>
    </w:p>
    <w:p w14:paraId="44EAFD9C" w14:textId="6349E997" w:rsidR="00F059BA" w:rsidRDefault="00F059BA" w:rsidP="00A2526C">
      <w:pPr>
        <w:pStyle w:val="Subtitle"/>
        <w:numPr>
          <w:ilvl w:val="0"/>
          <w:numId w:val="0"/>
        </w:numPr>
        <w:ind w:left="720" w:hanging="360"/>
        <w:contextualSpacing/>
        <w:jc w:val="both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25933E0B" w14:textId="77777777" w:rsidR="00CA1F02" w:rsidRDefault="00CA1F02" w:rsidP="00A2526C">
      <w:pPr>
        <w:pStyle w:val="Subtitle"/>
        <w:numPr>
          <w:ilvl w:val="0"/>
          <w:numId w:val="0"/>
        </w:numPr>
        <w:ind w:left="720" w:hanging="360"/>
        <w:contextualSpacing/>
        <w:jc w:val="both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16E690BF" w14:textId="77777777" w:rsidR="005F70C1" w:rsidRPr="002C40CE" w:rsidRDefault="005F70C1" w:rsidP="005F70C1">
      <w:pPr>
        <w:rPr>
          <w:rFonts w:ascii="Calibri" w:hAnsi="Calibri" w:cs="Calibri"/>
          <w:bCs/>
        </w:rPr>
      </w:pPr>
      <w:r w:rsidRPr="002C40CE">
        <w:rPr>
          <w:rFonts w:ascii="Calibri" w:hAnsi="Calibri" w:cs="Calibri"/>
          <w:bCs/>
        </w:rPr>
        <w:t>*To apply please send Cover Letter and Resume to the following:</w:t>
      </w:r>
    </w:p>
    <w:p w14:paraId="264BACD4" w14:textId="77777777" w:rsidR="005F70C1" w:rsidRPr="002C40CE" w:rsidRDefault="005F70C1" w:rsidP="005F70C1">
      <w:pPr>
        <w:ind w:firstLine="720"/>
        <w:rPr>
          <w:rFonts w:ascii="Calibri" w:hAnsi="Calibri" w:cs="Calibri"/>
          <w:bCs/>
        </w:rPr>
      </w:pPr>
    </w:p>
    <w:p w14:paraId="403218C2" w14:textId="16A4A87B" w:rsidR="005F70C1" w:rsidRPr="002C40CE" w:rsidRDefault="005F70C1" w:rsidP="005F70C1">
      <w:pPr>
        <w:ind w:left="720" w:firstLine="720"/>
        <w:rPr>
          <w:rFonts w:ascii="Calibri" w:hAnsi="Calibri" w:cs="Calibri"/>
          <w:bCs/>
        </w:rPr>
      </w:pPr>
      <w:r w:rsidRPr="002C40CE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/>
        </w:rPr>
        <w:t>Angela Thompson</w:t>
      </w:r>
      <w:r w:rsidRPr="005F70C1">
        <w:rPr>
          <w:rFonts w:ascii="Calibri" w:hAnsi="Calibri" w:cs="Calibri"/>
          <w:bCs/>
        </w:rPr>
        <w:t>, Family Support Program Manager, at Angela@captaincares.org</w:t>
      </w:r>
    </w:p>
    <w:p w14:paraId="1A22665A" w14:textId="77777777" w:rsidR="006C4BD3" w:rsidRPr="006C4BD3" w:rsidRDefault="006C4BD3" w:rsidP="00A2526C">
      <w:pPr>
        <w:pStyle w:val="Subtitle"/>
        <w:numPr>
          <w:ilvl w:val="0"/>
          <w:numId w:val="0"/>
        </w:numPr>
        <w:ind w:left="720" w:hanging="360"/>
        <w:contextualSpacing/>
        <w:jc w:val="both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4FA801B0" w14:textId="70230833" w:rsidR="0071543D" w:rsidRDefault="0071543D" w:rsidP="1EEABDE3">
      <w:pPr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0AFE9294" w14:textId="77777777" w:rsidR="00CA1F02" w:rsidRDefault="00CA1F02" w:rsidP="1EEABDE3">
      <w:pPr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5B012FEA" w14:textId="77777777" w:rsidR="006C4BD3" w:rsidRPr="006C4BD3" w:rsidRDefault="006C4BD3" w:rsidP="1EEABDE3">
      <w:pPr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58B73C10" w14:textId="088818EB" w:rsidR="0071543D" w:rsidRPr="006C4BD3" w:rsidRDefault="0071543D" w:rsidP="1EEABDE3">
      <w:pPr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1BFCD1A8" w14:textId="4D03EABB" w:rsidR="00C42E2F" w:rsidRDefault="00C42E2F" w:rsidP="1EEABDE3">
      <w:pPr>
        <w:rPr>
          <w:rFonts w:asciiTheme="minorHAnsi" w:eastAsiaTheme="minorEastAsia" w:hAnsiTheme="minorHAnsi" w:cstheme="minorBidi"/>
          <w:bCs/>
        </w:rPr>
      </w:pPr>
    </w:p>
    <w:p w14:paraId="2A50D377" w14:textId="79CD334D" w:rsidR="00C42E2F" w:rsidRDefault="00C42E2F" w:rsidP="1EEABDE3">
      <w:pPr>
        <w:rPr>
          <w:rFonts w:asciiTheme="minorHAnsi" w:eastAsiaTheme="minorEastAsia" w:hAnsiTheme="minorHAnsi" w:cstheme="minorBidi"/>
          <w:bCs/>
        </w:rPr>
      </w:pPr>
    </w:p>
    <w:p w14:paraId="5035FE38" w14:textId="42667DE4" w:rsidR="00C42E2F" w:rsidRDefault="00C42E2F" w:rsidP="1EEABDE3">
      <w:pPr>
        <w:rPr>
          <w:rFonts w:asciiTheme="minorHAnsi" w:eastAsiaTheme="minorEastAsia" w:hAnsiTheme="minorHAnsi" w:cstheme="minorBidi"/>
          <w:bCs/>
        </w:rPr>
      </w:pPr>
    </w:p>
    <w:p w14:paraId="70F85B9B" w14:textId="02DF49F7" w:rsidR="00C42E2F" w:rsidRDefault="00C42E2F" w:rsidP="1EEABDE3">
      <w:pPr>
        <w:rPr>
          <w:rFonts w:asciiTheme="minorHAnsi" w:eastAsiaTheme="minorEastAsia" w:hAnsiTheme="minorHAnsi" w:cstheme="minorBidi"/>
          <w:bCs/>
        </w:rPr>
      </w:pPr>
    </w:p>
    <w:p w14:paraId="31965C44" w14:textId="2AA0A692" w:rsidR="00C42E2F" w:rsidRDefault="00C42E2F" w:rsidP="1EEABDE3">
      <w:pPr>
        <w:rPr>
          <w:rFonts w:asciiTheme="minorHAnsi" w:eastAsiaTheme="minorEastAsia" w:hAnsiTheme="minorHAnsi" w:cstheme="minorBidi"/>
          <w:bCs/>
        </w:rPr>
      </w:pPr>
    </w:p>
    <w:p w14:paraId="715E5688" w14:textId="4B2A8289" w:rsidR="00C42E2F" w:rsidRDefault="00C42E2F" w:rsidP="1EEABDE3">
      <w:pPr>
        <w:rPr>
          <w:rFonts w:asciiTheme="minorHAnsi" w:eastAsiaTheme="minorEastAsia" w:hAnsiTheme="minorHAnsi" w:cstheme="minorBidi"/>
          <w:bCs/>
        </w:rPr>
      </w:pPr>
    </w:p>
    <w:p w14:paraId="38DEA799" w14:textId="50D06CA7" w:rsidR="00C42E2F" w:rsidRDefault="00C42E2F" w:rsidP="1EEABDE3">
      <w:pPr>
        <w:rPr>
          <w:rFonts w:asciiTheme="minorHAnsi" w:eastAsiaTheme="minorEastAsia" w:hAnsiTheme="minorHAnsi" w:cstheme="minorBidi"/>
          <w:bCs/>
        </w:rPr>
      </w:pPr>
    </w:p>
    <w:p w14:paraId="24B3B819" w14:textId="74923063" w:rsidR="00C42E2F" w:rsidRPr="00C42E2F" w:rsidRDefault="00C42E2F" w:rsidP="00C42E2F">
      <w:pPr>
        <w:jc w:val="center"/>
        <w:rPr>
          <w:rFonts w:ascii="Garamond" w:hAnsi="Garamond"/>
          <w:bCs/>
          <w:sz w:val="16"/>
          <w:szCs w:val="16"/>
        </w:rPr>
      </w:pPr>
      <w:r>
        <w:rPr>
          <w:rFonts w:asciiTheme="minorHAnsi" w:eastAsiaTheme="minorEastAsia" w:hAnsiTheme="minorHAnsi" w:cstheme="minorBidi"/>
          <w:bCs/>
          <w:sz w:val="16"/>
          <w:szCs w:val="16"/>
        </w:rPr>
        <w:t>Updated 12/202</w:t>
      </w:r>
      <w:r w:rsidR="00F33B00">
        <w:rPr>
          <w:rFonts w:asciiTheme="minorHAnsi" w:eastAsiaTheme="minorEastAsia" w:hAnsiTheme="minorHAnsi" w:cstheme="minorBidi"/>
          <w:bCs/>
          <w:sz w:val="16"/>
          <w:szCs w:val="16"/>
        </w:rPr>
        <w:t>3</w:t>
      </w:r>
    </w:p>
    <w:sectPr w:rsidR="00C42E2F" w:rsidRPr="00C42E2F" w:rsidSect="00EC23F7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9836D" w14:textId="77777777" w:rsidR="004B25D7" w:rsidRDefault="004B25D7" w:rsidP="00EF42B6">
      <w:r>
        <w:separator/>
      </w:r>
    </w:p>
  </w:endnote>
  <w:endnote w:type="continuationSeparator" w:id="0">
    <w:p w14:paraId="56B5FBA2" w14:textId="77777777" w:rsidR="004B25D7" w:rsidRDefault="004B25D7" w:rsidP="00EF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D2232" w14:textId="77777777" w:rsidR="004B25D7" w:rsidRDefault="004B25D7" w:rsidP="00EF42B6">
      <w:r>
        <w:separator/>
      </w:r>
    </w:p>
  </w:footnote>
  <w:footnote w:type="continuationSeparator" w:id="0">
    <w:p w14:paraId="747808A1" w14:textId="77777777" w:rsidR="004B25D7" w:rsidRDefault="004B25D7" w:rsidP="00EF4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85A4C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D1200"/>
    <w:multiLevelType w:val="hybridMultilevel"/>
    <w:tmpl w:val="82A0B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359E3"/>
    <w:multiLevelType w:val="hybridMultilevel"/>
    <w:tmpl w:val="44F02E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2ADE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2CC33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18FB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0E4B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D50B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3B0BF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A878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1CC6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3441A"/>
    <w:multiLevelType w:val="hybridMultilevel"/>
    <w:tmpl w:val="A6A80EB6"/>
    <w:lvl w:ilvl="0" w:tplc="AD32E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C0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23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C6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CC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58B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AD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82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0F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0297A"/>
    <w:multiLevelType w:val="hybridMultilevel"/>
    <w:tmpl w:val="B798CAE4"/>
    <w:lvl w:ilvl="0" w:tplc="C602C3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D6C45"/>
    <w:multiLevelType w:val="hybridMultilevel"/>
    <w:tmpl w:val="E8861084"/>
    <w:lvl w:ilvl="0" w:tplc="FC1EB6A4">
      <w:start w:val="1"/>
      <w:numFmt w:val="upperLetter"/>
      <w:pStyle w:val="Subtitle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91349E"/>
    <w:multiLevelType w:val="hybridMultilevel"/>
    <w:tmpl w:val="B764E7C6"/>
    <w:lvl w:ilvl="0" w:tplc="2DD82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287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A9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0E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C0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D2C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EF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46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03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5583E"/>
    <w:multiLevelType w:val="hybridMultilevel"/>
    <w:tmpl w:val="19DA1646"/>
    <w:lvl w:ilvl="0" w:tplc="FE7EB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40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968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87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46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C9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E8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0D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E69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569DB"/>
    <w:multiLevelType w:val="hybridMultilevel"/>
    <w:tmpl w:val="A0F09E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18E228F"/>
    <w:multiLevelType w:val="hybridMultilevel"/>
    <w:tmpl w:val="E44CD024"/>
    <w:lvl w:ilvl="0" w:tplc="CBAAB50A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45056"/>
    <w:multiLevelType w:val="hybridMultilevel"/>
    <w:tmpl w:val="5472F878"/>
    <w:lvl w:ilvl="0" w:tplc="C284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560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CC4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0C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4A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943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EA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08F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268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555DC"/>
    <w:multiLevelType w:val="hybridMultilevel"/>
    <w:tmpl w:val="2E2A9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60233"/>
    <w:multiLevelType w:val="hybridMultilevel"/>
    <w:tmpl w:val="2D1014AE"/>
    <w:lvl w:ilvl="0" w:tplc="ABBCD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2ADE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2CC33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18FB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0E4B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D50B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3B0BF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A878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1CC6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7E3A40"/>
    <w:multiLevelType w:val="hybridMultilevel"/>
    <w:tmpl w:val="DB8C4206"/>
    <w:lvl w:ilvl="0" w:tplc="367C7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22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B02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A2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CB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AAD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2D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04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300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F25C9"/>
    <w:multiLevelType w:val="hybridMultilevel"/>
    <w:tmpl w:val="86B2C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61310"/>
    <w:multiLevelType w:val="multilevel"/>
    <w:tmpl w:val="026C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2C0527"/>
    <w:multiLevelType w:val="hybridMultilevel"/>
    <w:tmpl w:val="BB9CC7D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760F5DC9"/>
    <w:multiLevelType w:val="hybridMultilevel"/>
    <w:tmpl w:val="84A40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3742479">
    <w:abstractNumId w:val="6"/>
  </w:num>
  <w:num w:numId="2" w16cid:durableId="1745182668">
    <w:abstractNumId w:val="3"/>
  </w:num>
  <w:num w:numId="3" w16cid:durableId="638874786">
    <w:abstractNumId w:val="13"/>
  </w:num>
  <w:num w:numId="4" w16cid:durableId="1885367520">
    <w:abstractNumId w:val="10"/>
  </w:num>
  <w:num w:numId="5" w16cid:durableId="1580167149">
    <w:abstractNumId w:val="7"/>
  </w:num>
  <w:num w:numId="6" w16cid:durableId="1172254669">
    <w:abstractNumId w:val="5"/>
  </w:num>
  <w:num w:numId="7" w16cid:durableId="1448233502">
    <w:abstractNumId w:val="4"/>
  </w:num>
  <w:num w:numId="8" w16cid:durableId="1563638955">
    <w:abstractNumId w:val="14"/>
  </w:num>
  <w:num w:numId="9" w16cid:durableId="339427032">
    <w:abstractNumId w:val="16"/>
  </w:num>
  <w:num w:numId="10" w16cid:durableId="89661167">
    <w:abstractNumId w:val="8"/>
  </w:num>
  <w:num w:numId="11" w16cid:durableId="1102649866">
    <w:abstractNumId w:val="0"/>
  </w:num>
  <w:num w:numId="12" w16cid:durableId="1697655603">
    <w:abstractNumId w:val="17"/>
  </w:num>
  <w:num w:numId="13" w16cid:durableId="1974821991">
    <w:abstractNumId w:val="1"/>
  </w:num>
  <w:num w:numId="14" w16cid:durableId="2098404446">
    <w:abstractNumId w:val="12"/>
    <w:lvlOverride w:ilvl="0">
      <w:lvl w:ilvl="0" w:tplc="ABBCDBF6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plc="2F2ADE02">
        <w:numFmt w:val="decimal"/>
        <w:lvlText w:val=""/>
        <w:lvlJc w:val="left"/>
      </w:lvl>
    </w:lvlOverride>
    <w:lvlOverride w:ilvl="2">
      <w:lvl w:ilvl="2" w:tplc="92CC33BA">
        <w:numFmt w:val="decimal"/>
        <w:lvlText w:val=""/>
        <w:lvlJc w:val="left"/>
      </w:lvl>
    </w:lvlOverride>
    <w:lvlOverride w:ilvl="3">
      <w:lvl w:ilvl="3" w:tplc="CE18FB50">
        <w:numFmt w:val="decimal"/>
        <w:lvlText w:val=""/>
        <w:lvlJc w:val="left"/>
      </w:lvl>
    </w:lvlOverride>
    <w:lvlOverride w:ilvl="4">
      <w:lvl w:ilvl="4" w:tplc="BA0E4BF0">
        <w:numFmt w:val="decimal"/>
        <w:lvlText w:val=""/>
        <w:lvlJc w:val="left"/>
      </w:lvl>
    </w:lvlOverride>
    <w:lvlOverride w:ilvl="5">
      <w:lvl w:ilvl="5" w:tplc="9D50B000">
        <w:numFmt w:val="decimal"/>
        <w:lvlText w:val=""/>
        <w:lvlJc w:val="left"/>
      </w:lvl>
    </w:lvlOverride>
    <w:lvlOverride w:ilvl="6">
      <w:lvl w:ilvl="6" w:tplc="73B0BF9C">
        <w:numFmt w:val="decimal"/>
        <w:lvlText w:val=""/>
        <w:lvlJc w:val="left"/>
      </w:lvl>
    </w:lvlOverride>
    <w:lvlOverride w:ilvl="7">
      <w:lvl w:ilvl="7" w:tplc="3FA8789A">
        <w:numFmt w:val="decimal"/>
        <w:lvlText w:val=""/>
        <w:lvlJc w:val="left"/>
      </w:lvl>
    </w:lvlOverride>
    <w:lvlOverride w:ilvl="8">
      <w:lvl w:ilvl="8" w:tplc="0E1CC686">
        <w:numFmt w:val="decimal"/>
        <w:lvlText w:val=""/>
        <w:lvlJc w:val="left"/>
      </w:lvl>
    </w:lvlOverride>
  </w:num>
  <w:num w:numId="15" w16cid:durableId="1757365291">
    <w:abstractNumId w:val="15"/>
  </w:num>
  <w:num w:numId="16" w16cid:durableId="2090614260">
    <w:abstractNumId w:val="11"/>
  </w:num>
  <w:num w:numId="17" w16cid:durableId="2033989580">
    <w:abstractNumId w:val="9"/>
  </w:num>
  <w:num w:numId="18" w16cid:durableId="868684805">
    <w:abstractNumId w:val="12"/>
  </w:num>
  <w:num w:numId="19" w16cid:durableId="1758555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A2"/>
    <w:rsid w:val="00003D35"/>
    <w:rsid w:val="00011D8C"/>
    <w:rsid w:val="00024221"/>
    <w:rsid w:val="0005502F"/>
    <w:rsid w:val="00055070"/>
    <w:rsid w:val="00066D84"/>
    <w:rsid w:val="0006734F"/>
    <w:rsid w:val="00067A19"/>
    <w:rsid w:val="000758B1"/>
    <w:rsid w:val="00077172"/>
    <w:rsid w:val="00077F18"/>
    <w:rsid w:val="000A07D3"/>
    <w:rsid w:val="000C0885"/>
    <w:rsid w:val="000E1BCE"/>
    <w:rsid w:val="000E7A43"/>
    <w:rsid w:val="00110550"/>
    <w:rsid w:val="00125AF8"/>
    <w:rsid w:val="00130E07"/>
    <w:rsid w:val="00140FD9"/>
    <w:rsid w:val="00142941"/>
    <w:rsid w:val="0015709F"/>
    <w:rsid w:val="00177FBB"/>
    <w:rsid w:val="00187A82"/>
    <w:rsid w:val="0019243E"/>
    <w:rsid w:val="001967D0"/>
    <w:rsid w:val="001D5AFC"/>
    <w:rsid w:val="001E2815"/>
    <w:rsid w:val="001F0182"/>
    <w:rsid w:val="00211280"/>
    <w:rsid w:val="00211551"/>
    <w:rsid w:val="00214B0C"/>
    <w:rsid w:val="00215E86"/>
    <w:rsid w:val="002305A8"/>
    <w:rsid w:val="002437CA"/>
    <w:rsid w:val="00245F62"/>
    <w:rsid w:val="00250E0D"/>
    <w:rsid w:val="002569B7"/>
    <w:rsid w:val="002622EF"/>
    <w:rsid w:val="00273214"/>
    <w:rsid w:val="00292384"/>
    <w:rsid w:val="00297CEC"/>
    <w:rsid w:val="002B7FB9"/>
    <w:rsid w:val="002C264A"/>
    <w:rsid w:val="002C3A23"/>
    <w:rsid w:val="002E0BB8"/>
    <w:rsid w:val="002F5D4C"/>
    <w:rsid w:val="0030147D"/>
    <w:rsid w:val="00311565"/>
    <w:rsid w:val="00320BA6"/>
    <w:rsid w:val="00324713"/>
    <w:rsid w:val="00326E89"/>
    <w:rsid w:val="003307BD"/>
    <w:rsid w:val="00341264"/>
    <w:rsid w:val="00346CA4"/>
    <w:rsid w:val="00354A97"/>
    <w:rsid w:val="003574F0"/>
    <w:rsid w:val="00366187"/>
    <w:rsid w:val="0037292A"/>
    <w:rsid w:val="00374705"/>
    <w:rsid w:val="00387C7F"/>
    <w:rsid w:val="003A0634"/>
    <w:rsid w:val="003A5BE0"/>
    <w:rsid w:val="003B335F"/>
    <w:rsid w:val="003B67B9"/>
    <w:rsid w:val="003C025E"/>
    <w:rsid w:val="003F0F16"/>
    <w:rsid w:val="003F3A7A"/>
    <w:rsid w:val="003F6342"/>
    <w:rsid w:val="0040522C"/>
    <w:rsid w:val="00421AE3"/>
    <w:rsid w:val="004317B0"/>
    <w:rsid w:val="004344A9"/>
    <w:rsid w:val="00437EBE"/>
    <w:rsid w:val="00440B77"/>
    <w:rsid w:val="004501B3"/>
    <w:rsid w:val="0045202D"/>
    <w:rsid w:val="004556C4"/>
    <w:rsid w:val="004629B9"/>
    <w:rsid w:val="00470682"/>
    <w:rsid w:val="0048038D"/>
    <w:rsid w:val="00482C54"/>
    <w:rsid w:val="00492804"/>
    <w:rsid w:val="00497D13"/>
    <w:rsid w:val="004B25D7"/>
    <w:rsid w:val="004D0E43"/>
    <w:rsid w:val="004E7CCB"/>
    <w:rsid w:val="004F4404"/>
    <w:rsid w:val="00504154"/>
    <w:rsid w:val="005119BB"/>
    <w:rsid w:val="00536DE7"/>
    <w:rsid w:val="005433A2"/>
    <w:rsid w:val="00545853"/>
    <w:rsid w:val="0055536E"/>
    <w:rsid w:val="00555CA8"/>
    <w:rsid w:val="00566F78"/>
    <w:rsid w:val="005716AA"/>
    <w:rsid w:val="005762C3"/>
    <w:rsid w:val="005767CC"/>
    <w:rsid w:val="0058711E"/>
    <w:rsid w:val="00593484"/>
    <w:rsid w:val="00595A84"/>
    <w:rsid w:val="005A0F12"/>
    <w:rsid w:val="005A6D0E"/>
    <w:rsid w:val="005B0B4C"/>
    <w:rsid w:val="005D314B"/>
    <w:rsid w:val="005D5CD1"/>
    <w:rsid w:val="005F70C1"/>
    <w:rsid w:val="005F76EC"/>
    <w:rsid w:val="00602E51"/>
    <w:rsid w:val="00604FDF"/>
    <w:rsid w:val="0061429F"/>
    <w:rsid w:val="006269B6"/>
    <w:rsid w:val="00633F68"/>
    <w:rsid w:val="0064274E"/>
    <w:rsid w:val="00656922"/>
    <w:rsid w:val="00672987"/>
    <w:rsid w:val="00677C05"/>
    <w:rsid w:val="00685E38"/>
    <w:rsid w:val="006A2474"/>
    <w:rsid w:val="006A2725"/>
    <w:rsid w:val="006A3377"/>
    <w:rsid w:val="006C1678"/>
    <w:rsid w:val="006C1DBF"/>
    <w:rsid w:val="006C4BD3"/>
    <w:rsid w:val="006D371C"/>
    <w:rsid w:val="006E2855"/>
    <w:rsid w:val="006E506B"/>
    <w:rsid w:val="006E6BCD"/>
    <w:rsid w:val="006E7701"/>
    <w:rsid w:val="00700655"/>
    <w:rsid w:val="00700E7E"/>
    <w:rsid w:val="007102B0"/>
    <w:rsid w:val="00711A83"/>
    <w:rsid w:val="00711AFB"/>
    <w:rsid w:val="007151C5"/>
    <w:rsid w:val="0071543D"/>
    <w:rsid w:val="00721075"/>
    <w:rsid w:val="007250E7"/>
    <w:rsid w:val="00732D1D"/>
    <w:rsid w:val="0073743D"/>
    <w:rsid w:val="00772DC6"/>
    <w:rsid w:val="007737E1"/>
    <w:rsid w:val="0077572D"/>
    <w:rsid w:val="007909FF"/>
    <w:rsid w:val="00794D06"/>
    <w:rsid w:val="007A2BA4"/>
    <w:rsid w:val="007C2945"/>
    <w:rsid w:val="007C58EC"/>
    <w:rsid w:val="007C7115"/>
    <w:rsid w:val="007E0AA9"/>
    <w:rsid w:val="007E591D"/>
    <w:rsid w:val="007F0FDA"/>
    <w:rsid w:val="007F3450"/>
    <w:rsid w:val="007F7E85"/>
    <w:rsid w:val="008050F1"/>
    <w:rsid w:val="00816B90"/>
    <w:rsid w:val="00836233"/>
    <w:rsid w:val="008408F3"/>
    <w:rsid w:val="00846F10"/>
    <w:rsid w:val="0084725E"/>
    <w:rsid w:val="00847F62"/>
    <w:rsid w:val="00856660"/>
    <w:rsid w:val="0086495A"/>
    <w:rsid w:val="008707F0"/>
    <w:rsid w:val="008727CE"/>
    <w:rsid w:val="008803B6"/>
    <w:rsid w:val="00885A38"/>
    <w:rsid w:val="00892F87"/>
    <w:rsid w:val="008970E0"/>
    <w:rsid w:val="008A758F"/>
    <w:rsid w:val="008C75E1"/>
    <w:rsid w:val="008D3DA1"/>
    <w:rsid w:val="008D7157"/>
    <w:rsid w:val="008F2815"/>
    <w:rsid w:val="0090658A"/>
    <w:rsid w:val="00923193"/>
    <w:rsid w:val="00924383"/>
    <w:rsid w:val="00927BE7"/>
    <w:rsid w:val="009303F6"/>
    <w:rsid w:val="009308D9"/>
    <w:rsid w:val="009321FB"/>
    <w:rsid w:val="00937FC4"/>
    <w:rsid w:val="00946F74"/>
    <w:rsid w:val="009540A3"/>
    <w:rsid w:val="00960F44"/>
    <w:rsid w:val="009653AB"/>
    <w:rsid w:val="00966B9A"/>
    <w:rsid w:val="00966CD2"/>
    <w:rsid w:val="009676DB"/>
    <w:rsid w:val="00997534"/>
    <w:rsid w:val="00997E42"/>
    <w:rsid w:val="009A7175"/>
    <w:rsid w:val="009B22FB"/>
    <w:rsid w:val="009B7C53"/>
    <w:rsid w:val="009E6CBE"/>
    <w:rsid w:val="009F0965"/>
    <w:rsid w:val="009F120F"/>
    <w:rsid w:val="009F290B"/>
    <w:rsid w:val="00A003C6"/>
    <w:rsid w:val="00A251AF"/>
    <w:rsid w:val="00A2526C"/>
    <w:rsid w:val="00A25D41"/>
    <w:rsid w:val="00A327E1"/>
    <w:rsid w:val="00A54331"/>
    <w:rsid w:val="00A54EAE"/>
    <w:rsid w:val="00A62C39"/>
    <w:rsid w:val="00A9560A"/>
    <w:rsid w:val="00A95EE6"/>
    <w:rsid w:val="00AB1186"/>
    <w:rsid w:val="00AD33CF"/>
    <w:rsid w:val="00AF0B02"/>
    <w:rsid w:val="00AF3789"/>
    <w:rsid w:val="00AF39D9"/>
    <w:rsid w:val="00B0383E"/>
    <w:rsid w:val="00B407D6"/>
    <w:rsid w:val="00B46A9E"/>
    <w:rsid w:val="00B47FFD"/>
    <w:rsid w:val="00B504FE"/>
    <w:rsid w:val="00B57434"/>
    <w:rsid w:val="00B707D7"/>
    <w:rsid w:val="00B714ED"/>
    <w:rsid w:val="00BA2984"/>
    <w:rsid w:val="00BA7CA2"/>
    <w:rsid w:val="00BB2C4F"/>
    <w:rsid w:val="00BD30C1"/>
    <w:rsid w:val="00BD4573"/>
    <w:rsid w:val="00BD582E"/>
    <w:rsid w:val="00BE4476"/>
    <w:rsid w:val="00BE77EC"/>
    <w:rsid w:val="00C31E6D"/>
    <w:rsid w:val="00C42E2F"/>
    <w:rsid w:val="00C45F5B"/>
    <w:rsid w:val="00C52633"/>
    <w:rsid w:val="00C748AE"/>
    <w:rsid w:val="00C80D70"/>
    <w:rsid w:val="00C8429D"/>
    <w:rsid w:val="00C85AE7"/>
    <w:rsid w:val="00C93D96"/>
    <w:rsid w:val="00C96EC4"/>
    <w:rsid w:val="00CA1F02"/>
    <w:rsid w:val="00CA5536"/>
    <w:rsid w:val="00CB01B8"/>
    <w:rsid w:val="00CB3FA8"/>
    <w:rsid w:val="00CC4EE5"/>
    <w:rsid w:val="00CD5F62"/>
    <w:rsid w:val="00CF0124"/>
    <w:rsid w:val="00CF2EC9"/>
    <w:rsid w:val="00D01AA1"/>
    <w:rsid w:val="00D15028"/>
    <w:rsid w:val="00D2275E"/>
    <w:rsid w:val="00D23CE2"/>
    <w:rsid w:val="00D261C2"/>
    <w:rsid w:val="00D3003F"/>
    <w:rsid w:val="00D34226"/>
    <w:rsid w:val="00D46BF4"/>
    <w:rsid w:val="00D83FD5"/>
    <w:rsid w:val="00D95FE4"/>
    <w:rsid w:val="00DA7841"/>
    <w:rsid w:val="00DC6117"/>
    <w:rsid w:val="00DD12F9"/>
    <w:rsid w:val="00DF45FC"/>
    <w:rsid w:val="00DF71C4"/>
    <w:rsid w:val="00E15E46"/>
    <w:rsid w:val="00E40A5A"/>
    <w:rsid w:val="00E6268A"/>
    <w:rsid w:val="00E62BDB"/>
    <w:rsid w:val="00E639F2"/>
    <w:rsid w:val="00E679B5"/>
    <w:rsid w:val="00E7092C"/>
    <w:rsid w:val="00E717EF"/>
    <w:rsid w:val="00E739F7"/>
    <w:rsid w:val="00E73CF4"/>
    <w:rsid w:val="00E74023"/>
    <w:rsid w:val="00E77F4E"/>
    <w:rsid w:val="00E83122"/>
    <w:rsid w:val="00E844DD"/>
    <w:rsid w:val="00E971A1"/>
    <w:rsid w:val="00EA62AE"/>
    <w:rsid w:val="00EB3369"/>
    <w:rsid w:val="00EC23F7"/>
    <w:rsid w:val="00EC459F"/>
    <w:rsid w:val="00ED3B3F"/>
    <w:rsid w:val="00ED3FF1"/>
    <w:rsid w:val="00EE0577"/>
    <w:rsid w:val="00EF42B6"/>
    <w:rsid w:val="00F058A4"/>
    <w:rsid w:val="00F059BA"/>
    <w:rsid w:val="00F20B1E"/>
    <w:rsid w:val="00F26E2D"/>
    <w:rsid w:val="00F33B00"/>
    <w:rsid w:val="00F371D4"/>
    <w:rsid w:val="00F40797"/>
    <w:rsid w:val="00F45770"/>
    <w:rsid w:val="00F5477F"/>
    <w:rsid w:val="00F6030C"/>
    <w:rsid w:val="00F60C4D"/>
    <w:rsid w:val="00F64231"/>
    <w:rsid w:val="00F6683E"/>
    <w:rsid w:val="00F66CCB"/>
    <w:rsid w:val="00F774A2"/>
    <w:rsid w:val="00F87DC8"/>
    <w:rsid w:val="00FC32A5"/>
    <w:rsid w:val="00FD3DA2"/>
    <w:rsid w:val="00FD5AD7"/>
    <w:rsid w:val="00FE6368"/>
    <w:rsid w:val="00FE6685"/>
    <w:rsid w:val="02960523"/>
    <w:rsid w:val="02A6D720"/>
    <w:rsid w:val="02ABA1AB"/>
    <w:rsid w:val="038FF47F"/>
    <w:rsid w:val="03DD09A7"/>
    <w:rsid w:val="047D5ECA"/>
    <w:rsid w:val="057AA584"/>
    <w:rsid w:val="06EF954A"/>
    <w:rsid w:val="07095FB7"/>
    <w:rsid w:val="072BBEA8"/>
    <w:rsid w:val="0A4AE717"/>
    <w:rsid w:val="0A738CA7"/>
    <w:rsid w:val="0A9B78DA"/>
    <w:rsid w:val="0BA9DE10"/>
    <w:rsid w:val="0CEC2B42"/>
    <w:rsid w:val="0DD6F25D"/>
    <w:rsid w:val="0DE1261E"/>
    <w:rsid w:val="0ED16102"/>
    <w:rsid w:val="0F053F9D"/>
    <w:rsid w:val="0F068FC9"/>
    <w:rsid w:val="12B60029"/>
    <w:rsid w:val="1305F3F0"/>
    <w:rsid w:val="13662CF3"/>
    <w:rsid w:val="1378A1E1"/>
    <w:rsid w:val="13B7F51F"/>
    <w:rsid w:val="15BB5367"/>
    <w:rsid w:val="15C82B4D"/>
    <w:rsid w:val="16E0E586"/>
    <w:rsid w:val="18AB0440"/>
    <w:rsid w:val="1B8CA248"/>
    <w:rsid w:val="1D4948DB"/>
    <w:rsid w:val="1DA09929"/>
    <w:rsid w:val="1E562283"/>
    <w:rsid w:val="1EEABDE3"/>
    <w:rsid w:val="1FB75099"/>
    <w:rsid w:val="2087C7CC"/>
    <w:rsid w:val="20C16D99"/>
    <w:rsid w:val="23230651"/>
    <w:rsid w:val="2334060D"/>
    <w:rsid w:val="23AFDF3F"/>
    <w:rsid w:val="23CAF595"/>
    <w:rsid w:val="23D30145"/>
    <w:rsid w:val="245C6A48"/>
    <w:rsid w:val="24F694B0"/>
    <w:rsid w:val="270D2D8A"/>
    <w:rsid w:val="27955500"/>
    <w:rsid w:val="283A3745"/>
    <w:rsid w:val="28A67268"/>
    <w:rsid w:val="2A083C89"/>
    <w:rsid w:val="2A6D77EE"/>
    <w:rsid w:val="2B8799BA"/>
    <w:rsid w:val="2C54012D"/>
    <w:rsid w:val="2DD79EEF"/>
    <w:rsid w:val="2EF7A5FF"/>
    <w:rsid w:val="2F830CD3"/>
    <w:rsid w:val="305365BA"/>
    <w:rsid w:val="30D391B4"/>
    <w:rsid w:val="30F3DFB2"/>
    <w:rsid w:val="3178862C"/>
    <w:rsid w:val="31FA1743"/>
    <w:rsid w:val="321C7CA4"/>
    <w:rsid w:val="3334162C"/>
    <w:rsid w:val="333CB229"/>
    <w:rsid w:val="34F7A3FC"/>
    <w:rsid w:val="360D818D"/>
    <w:rsid w:val="370C17B5"/>
    <w:rsid w:val="37A951EE"/>
    <w:rsid w:val="37AE0D25"/>
    <w:rsid w:val="37FB6067"/>
    <w:rsid w:val="388B4467"/>
    <w:rsid w:val="38E834C3"/>
    <w:rsid w:val="38ED4908"/>
    <w:rsid w:val="391C9B79"/>
    <w:rsid w:val="3BED6876"/>
    <w:rsid w:val="3C7CC311"/>
    <w:rsid w:val="3E8E52F6"/>
    <w:rsid w:val="3F40A9F5"/>
    <w:rsid w:val="402A2357"/>
    <w:rsid w:val="4193FC33"/>
    <w:rsid w:val="41B103FA"/>
    <w:rsid w:val="420FFBF8"/>
    <w:rsid w:val="43F09985"/>
    <w:rsid w:val="45587273"/>
    <w:rsid w:val="4576E178"/>
    <w:rsid w:val="45B44C2F"/>
    <w:rsid w:val="4717684A"/>
    <w:rsid w:val="47277090"/>
    <w:rsid w:val="48CBEB81"/>
    <w:rsid w:val="48DF9295"/>
    <w:rsid w:val="49A1A961"/>
    <w:rsid w:val="49E16EA0"/>
    <w:rsid w:val="4BC14082"/>
    <w:rsid w:val="4C3B22D0"/>
    <w:rsid w:val="4C6373A7"/>
    <w:rsid w:val="4CBB29D2"/>
    <w:rsid w:val="4CC021C6"/>
    <w:rsid w:val="4CC79ADF"/>
    <w:rsid w:val="4CEEFDC9"/>
    <w:rsid w:val="4D50925A"/>
    <w:rsid w:val="4E63C945"/>
    <w:rsid w:val="4FBB03AB"/>
    <w:rsid w:val="501F0DB6"/>
    <w:rsid w:val="504834A7"/>
    <w:rsid w:val="507AD8B0"/>
    <w:rsid w:val="5216A911"/>
    <w:rsid w:val="5266BE51"/>
    <w:rsid w:val="52AC296A"/>
    <w:rsid w:val="541BB70F"/>
    <w:rsid w:val="54679098"/>
    <w:rsid w:val="548CBDE9"/>
    <w:rsid w:val="54AEC1C1"/>
    <w:rsid w:val="578B26FB"/>
    <w:rsid w:val="57F5EFB4"/>
    <w:rsid w:val="594028B2"/>
    <w:rsid w:val="5A71D036"/>
    <w:rsid w:val="5A7EE9CF"/>
    <w:rsid w:val="5AB00000"/>
    <w:rsid w:val="5AC6CEFC"/>
    <w:rsid w:val="5B2F56DE"/>
    <w:rsid w:val="5B6A4274"/>
    <w:rsid w:val="5BE1DFAE"/>
    <w:rsid w:val="5CF08979"/>
    <w:rsid w:val="5D6007B5"/>
    <w:rsid w:val="5F1304B1"/>
    <w:rsid w:val="5F1A5CB1"/>
    <w:rsid w:val="601CB929"/>
    <w:rsid w:val="604BECD5"/>
    <w:rsid w:val="610B4127"/>
    <w:rsid w:val="615C2CF6"/>
    <w:rsid w:val="62011769"/>
    <w:rsid w:val="6203A2EC"/>
    <w:rsid w:val="6472EFD4"/>
    <w:rsid w:val="6820E5BD"/>
    <w:rsid w:val="689E995C"/>
    <w:rsid w:val="68B551FD"/>
    <w:rsid w:val="6A50ED6C"/>
    <w:rsid w:val="6AF5B73F"/>
    <w:rsid w:val="6AF72B40"/>
    <w:rsid w:val="6B46D73B"/>
    <w:rsid w:val="6B58867F"/>
    <w:rsid w:val="6C1738D5"/>
    <w:rsid w:val="6C57F4A3"/>
    <w:rsid w:val="6CF22DE4"/>
    <w:rsid w:val="6D677B1B"/>
    <w:rsid w:val="6E05501F"/>
    <w:rsid w:val="6E95A721"/>
    <w:rsid w:val="6F55EF98"/>
    <w:rsid w:val="6F68268E"/>
    <w:rsid w:val="6FBA0331"/>
    <w:rsid w:val="7003D833"/>
    <w:rsid w:val="72D15859"/>
    <w:rsid w:val="7379BC9E"/>
    <w:rsid w:val="73F7C20A"/>
    <w:rsid w:val="7497CCF7"/>
    <w:rsid w:val="74D9A5A8"/>
    <w:rsid w:val="765B523B"/>
    <w:rsid w:val="7745B996"/>
    <w:rsid w:val="77553C31"/>
    <w:rsid w:val="78622781"/>
    <w:rsid w:val="7911A41D"/>
    <w:rsid w:val="794DF2E4"/>
    <w:rsid w:val="79BF03C8"/>
    <w:rsid w:val="79F0FB4D"/>
    <w:rsid w:val="7AFE635B"/>
    <w:rsid w:val="7B99C843"/>
    <w:rsid w:val="7C1D10AB"/>
    <w:rsid w:val="7C28AD54"/>
    <w:rsid w:val="7C3E2607"/>
    <w:rsid w:val="7C4944DF"/>
    <w:rsid w:val="7D07AA98"/>
    <w:rsid w:val="7ED0EAAD"/>
    <w:rsid w:val="7F719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0FE60"/>
  <w15:chartTrackingRefBased/>
  <w15:docId w15:val="{3B821D51-B738-4C3E-A177-7A431F72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74A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F774A2"/>
    <w:pPr>
      <w:numPr>
        <w:numId w:val="6"/>
      </w:numPr>
    </w:pPr>
    <w:rPr>
      <w:b/>
      <w:bCs/>
    </w:rPr>
  </w:style>
  <w:style w:type="paragraph" w:customStyle="1" w:styleId="MediumGrid1-Accent21">
    <w:name w:val="Medium Grid 1 - Accent 21"/>
    <w:basedOn w:val="Normal"/>
    <w:qFormat/>
    <w:rsid w:val="007250E7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styleId="Header">
    <w:name w:val="header"/>
    <w:basedOn w:val="Normal"/>
    <w:link w:val="HeaderChar"/>
    <w:rsid w:val="00EF42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F42B6"/>
    <w:rPr>
      <w:sz w:val="24"/>
      <w:szCs w:val="24"/>
    </w:rPr>
  </w:style>
  <w:style w:type="paragraph" w:styleId="Footer">
    <w:name w:val="footer"/>
    <w:basedOn w:val="Normal"/>
    <w:link w:val="FooterChar"/>
    <w:rsid w:val="00EF42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F42B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C8429D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C8429D"/>
    <w:rPr>
      <w:rFonts w:ascii="Segoe UI" w:eastAsia="Calibr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4FBB03AB"/>
  </w:style>
  <w:style w:type="character" w:customStyle="1" w:styleId="eop">
    <w:name w:val="eop"/>
    <w:basedOn w:val="DefaultParagraphFont"/>
    <w:rsid w:val="4FBB03AB"/>
  </w:style>
  <w:style w:type="paragraph" w:customStyle="1" w:styleId="paragraph">
    <w:name w:val="paragraph"/>
    <w:basedOn w:val="Normal"/>
    <w:rsid w:val="4FBB03AB"/>
    <w:pPr>
      <w:spacing w:beforeAutospacing="1" w:afterAutospacing="1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9F65C9EFD0443B77495BD0B112BFE" ma:contentTypeVersion="6" ma:contentTypeDescription="Create a new document." ma:contentTypeScope="" ma:versionID="653bb1c82d66a3cbae0b7c9185ff54a5">
  <xsd:schema xmlns:xsd="http://www.w3.org/2001/XMLSchema" xmlns:xs="http://www.w3.org/2001/XMLSchema" xmlns:p="http://schemas.microsoft.com/office/2006/metadata/properties" xmlns:ns2="64c0b040-2d28-4172-bd2c-3878d1268117" xmlns:ns3="59db999e-929b-498f-ad05-d1f119ae5c35" targetNamespace="http://schemas.microsoft.com/office/2006/metadata/properties" ma:root="true" ma:fieldsID="b28f6a6fd3db104138de1ec9a9b22141" ns2:_="" ns3:_="">
    <xsd:import namespace="64c0b040-2d28-4172-bd2c-3878d1268117"/>
    <xsd:import namespace="59db999e-929b-498f-ad05-d1f119ae5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0b040-2d28-4172-bd2c-3878d1268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b999e-929b-498f-ad05-d1f119ae5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5663DC-5A45-4B26-BCDF-A3E2AB3AF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03360-3114-47A5-A3DD-6E5FB38AE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0b040-2d28-4172-bd2c-3878d1268117"/>
    <ds:schemaRef ds:uri="59db999e-929b-498f-ad05-d1f119ae5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3199</Characters>
  <Application>Microsoft Office Word</Application>
  <DocSecurity>0</DocSecurity>
  <Lines>82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agilpi</dc:creator>
  <cp:keywords/>
  <cp:lastModifiedBy>Steve Eggleston</cp:lastModifiedBy>
  <cp:revision>2</cp:revision>
  <cp:lastPrinted>2025-11-17T16:09:00Z</cp:lastPrinted>
  <dcterms:created xsi:type="dcterms:W3CDTF">2026-02-13T19:13:00Z</dcterms:created>
  <dcterms:modified xsi:type="dcterms:W3CDTF">2026-02-13T19:13:00Z</dcterms:modified>
</cp:coreProperties>
</file>