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E9" w:rsidRDefault="004D71E9" w:rsidP="002F7F3A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81244" cy="20939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 LogoTag Horizontal cropp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244" cy="209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E9" w:rsidRDefault="004D71E9" w:rsidP="002F7F3A">
      <w:pPr>
        <w:spacing w:after="0"/>
        <w:rPr>
          <w:sz w:val="28"/>
          <w:szCs w:val="28"/>
        </w:rPr>
      </w:pPr>
    </w:p>
    <w:p w:rsidR="003344C5" w:rsidRDefault="002F7F3A" w:rsidP="002F7F3A">
      <w:pPr>
        <w:spacing w:after="0"/>
        <w:rPr>
          <w:sz w:val="28"/>
          <w:szCs w:val="28"/>
        </w:rPr>
      </w:pPr>
      <w:r w:rsidRPr="004D71E9">
        <w:rPr>
          <w:b/>
          <w:sz w:val="28"/>
          <w:szCs w:val="28"/>
        </w:rPr>
        <w:t>MISSION</w:t>
      </w:r>
      <w:r w:rsidR="0094032F" w:rsidRPr="004D71E9">
        <w:rPr>
          <w:b/>
          <w:sz w:val="28"/>
          <w:szCs w:val="28"/>
        </w:rPr>
        <w:t>:</w:t>
      </w:r>
      <w:r w:rsidR="0094032F">
        <w:rPr>
          <w:sz w:val="28"/>
          <w:szCs w:val="28"/>
        </w:rPr>
        <w:t xml:space="preserve">  To support and empower people of all ages to reach their goals of personal growth and self-sufficiency. We strengthen communities.</w:t>
      </w:r>
    </w:p>
    <w:p w:rsidR="0094032F" w:rsidRPr="002F7F3A" w:rsidRDefault="0094032F" w:rsidP="002F7F3A">
      <w:pPr>
        <w:spacing w:after="0"/>
        <w:rPr>
          <w:sz w:val="28"/>
          <w:szCs w:val="28"/>
        </w:rPr>
      </w:pPr>
    </w:p>
    <w:p w:rsidR="002F7F3A" w:rsidRDefault="002F7F3A" w:rsidP="002F7F3A">
      <w:pPr>
        <w:spacing w:after="0"/>
        <w:rPr>
          <w:sz w:val="28"/>
          <w:szCs w:val="28"/>
        </w:rPr>
      </w:pPr>
      <w:r w:rsidRPr="004D71E9">
        <w:rPr>
          <w:b/>
          <w:sz w:val="28"/>
          <w:szCs w:val="28"/>
        </w:rPr>
        <w:t>VISION</w:t>
      </w:r>
      <w:r w:rsidR="0094032F" w:rsidRPr="004D71E9">
        <w:rPr>
          <w:b/>
          <w:sz w:val="28"/>
          <w:szCs w:val="28"/>
        </w:rPr>
        <w:t>:</w:t>
      </w:r>
      <w:r w:rsidR="0094032F">
        <w:rPr>
          <w:sz w:val="28"/>
          <w:szCs w:val="28"/>
        </w:rPr>
        <w:t xml:space="preserve"> To offer effective solutions to social issues in the communities we serve.</w:t>
      </w:r>
    </w:p>
    <w:p w:rsidR="0094032F" w:rsidRDefault="0094032F" w:rsidP="002F7F3A">
      <w:pPr>
        <w:spacing w:after="0"/>
        <w:rPr>
          <w:sz w:val="28"/>
          <w:szCs w:val="28"/>
        </w:rPr>
      </w:pPr>
    </w:p>
    <w:p w:rsidR="0094032F" w:rsidRDefault="0094032F" w:rsidP="002F7F3A">
      <w:pPr>
        <w:spacing w:after="0"/>
        <w:rPr>
          <w:sz w:val="28"/>
          <w:szCs w:val="28"/>
        </w:rPr>
      </w:pPr>
      <w:r w:rsidRPr="004D71E9">
        <w:rPr>
          <w:b/>
          <w:sz w:val="28"/>
          <w:szCs w:val="28"/>
        </w:rPr>
        <w:t>TAGLINE:</w:t>
      </w:r>
      <w:r>
        <w:rPr>
          <w:sz w:val="28"/>
          <w:szCs w:val="28"/>
        </w:rPr>
        <w:t xml:space="preserve">  Lifting people up, building brighter futures.</w:t>
      </w:r>
    </w:p>
    <w:p w:rsidR="0094032F" w:rsidRPr="002F7F3A" w:rsidRDefault="0094032F" w:rsidP="002F7F3A">
      <w:pPr>
        <w:spacing w:after="0"/>
        <w:rPr>
          <w:sz w:val="28"/>
          <w:szCs w:val="28"/>
        </w:rPr>
      </w:pPr>
    </w:p>
    <w:p w:rsidR="00657B3F" w:rsidRPr="00657B3F" w:rsidRDefault="002F7F3A" w:rsidP="00517BEB">
      <w:pPr>
        <w:spacing w:after="0"/>
        <w:rPr>
          <w:sz w:val="28"/>
          <w:szCs w:val="28"/>
        </w:rPr>
      </w:pPr>
      <w:r w:rsidRPr="004D71E9">
        <w:rPr>
          <w:b/>
          <w:sz w:val="28"/>
          <w:szCs w:val="28"/>
        </w:rPr>
        <w:t>ABOUT</w:t>
      </w:r>
      <w:r w:rsidR="0094032F" w:rsidRPr="004D71E9">
        <w:rPr>
          <w:b/>
          <w:sz w:val="28"/>
          <w:szCs w:val="28"/>
        </w:rPr>
        <w:t xml:space="preserve">:  </w:t>
      </w:r>
      <w:r w:rsidR="00657B3F">
        <w:rPr>
          <w:sz w:val="28"/>
          <w:szCs w:val="28"/>
        </w:rPr>
        <w:t>In business for 40 and 41 years, respectively,</w:t>
      </w:r>
      <w:r w:rsidR="00E93AD4">
        <w:rPr>
          <w:sz w:val="28"/>
          <w:szCs w:val="28"/>
        </w:rPr>
        <w:t xml:space="preserve"> </w:t>
      </w:r>
      <w:bookmarkStart w:id="0" w:name="_GoBack"/>
      <w:bookmarkEnd w:id="0"/>
      <w:r w:rsidR="004D71E9">
        <w:rPr>
          <w:sz w:val="28"/>
          <w:szCs w:val="28"/>
        </w:rPr>
        <w:t xml:space="preserve">CAPTAIN Youth and Family Services merged in December of 2017 with Community Human Services to become </w:t>
      </w:r>
      <w:r w:rsidR="004D71E9" w:rsidRPr="00657B3F">
        <w:rPr>
          <w:b/>
          <w:sz w:val="28"/>
          <w:szCs w:val="28"/>
        </w:rPr>
        <w:t>CAPTAIN Community Human Services</w:t>
      </w:r>
      <w:r w:rsidR="004D71E9">
        <w:rPr>
          <w:sz w:val="28"/>
          <w:szCs w:val="28"/>
        </w:rPr>
        <w:t xml:space="preserve">. </w:t>
      </w:r>
      <w:r w:rsidR="00657B3F">
        <w:rPr>
          <w:sz w:val="28"/>
          <w:szCs w:val="28"/>
        </w:rPr>
        <w:t xml:space="preserve">CAPTAIN CHS </w:t>
      </w:r>
      <w:r w:rsidR="00657B3F" w:rsidRPr="00657B3F">
        <w:rPr>
          <w:sz w:val="28"/>
          <w:szCs w:val="28"/>
        </w:rPr>
        <w:t xml:space="preserve">is a grassroots human </w:t>
      </w:r>
      <w:proofErr w:type="gramStart"/>
      <w:r w:rsidR="00657B3F" w:rsidRPr="00657B3F">
        <w:rPr>
          <w:sz w:val="28"/>
          <w:szCs w:val="28"/>
        </w:rPr>
        <w:t>services</w:t>
      </w:r>
      <w:proofErr w:type="gramEnd"/>
      <w:r w:rsidR="00657B3F" w:rsidRPr="00657B3F">
        <w:rPr>
          <w:sz w:val="28"/>
          <w:szCs w:val="28"/>
        </w:rPr>
        <w:t xml:space="preserve"> agency based in Saratoga County </w:t>
      </w:r>
      <w:r w:rsidR="00657B3F">
        <w:rPr>
          <w:sz w:val="28"/>
          <w:szCs w:val="28"/>
        </w:rPr>
        <w:t xml:space="preserve">that </w:t>
      </w:r>
      <w:r w:rsidR="00657B3F" w:rsidRPr="00657B3F">
        <w:rPr>
          <w:sz w:val="28"/>
          <w:szCs w:val="28"/>
        </w:rPr>
        <w:t>focuse</w:t>
      </w:r>
      <w:r w:rsidR="00657B3F">
        <w:rPr>
          <w:sz w:val="28"/>
          <w:szCs w:val="28"/>
        </w:rPr>
        <w:t>s</w:t>
      </w:r>
      <w:r w:rsidR="00657B3F" w:rsidRPr="00657B3F">
        <w:rPr>
          <w:sz w:val="28"/>
          <w:szCs w:val="28"/>
        </w:rPr>
        <w:t xml:space="preserve"> on offering effective solutions to social issues in our community. CAPTAIN CHS helps </w:t>
      </w:r>
      <w:r w:rsidR="00657B3F">
        <w:rPr>
          <w:sz w:val="28"/>
          <w:szCs w:val="28"/>
        </w:rPr>
        <w:t>people of all ages who may be</w:t>
      </w:r>
      <w:r w:rsidR="00657B3F" w:rsidRPr="00657B3F">
        <w:rPr>
          <w:sz w:val="28"/>
          <w:szCs w:val="28"/>
        </w:rPr>
        <w:t xml:space="preserve"> in crisis, promotes youth leadership and senior stability, and offers programs and services to lift people up and build brighter futures – </w:t>
      </w:r>
      <w:r w:rsidR="00657B3F">
        <w:rPr>
          <w:sz w:val="28"/>
          <w:szCs w:val="28"/>
        </w:rPr>
        <w:t xml:space="preserve">neighbors helping neighbors by </w:t>
      </w:r>
      <w:r w:rsidR="00657B3F" w:rsidRPr="00657B3F">
        <w:rPr>
          <w:sz w:val="28"/>
          <w:szCs w:val="28"/>
        </w:rPr>
        <w:t xml:space="preserve">offering a hand up in addition to a hand out. </w:t>
      </w:r>
      <w:r w:rsidR="00517BEB">
        <w:rPr>
          <w:sz w:val="28"/>
          <w:szCs w:val="28"/>
        </w:rPr>
        <w:t xml:space="preserve">Programs and services </w:t>
      </w:r>
      <w:r w:rsidR="00657B3F" w:rsidRPr="00657B3F">
        <w:rPr>
          <w:sz w:val="28"/>
          <w:szCs w:val="28"/>
        </w:rPr>
        <w:t xml:space="preserve">include, but are not limited to: an emergency food and hygiene pantry; the only emergency youth runaway and homeless shelter in the county; family assistance programs; respite work; an outreach center that hosts afterschool activities and educational support; a 16-week “Getting Ahead” workshop; a program focused on helping to keep the senior community able to live in their own homes; and so much more, including a new focus on human trafficking, and a transitional housing opportunity that will open by fall of 2019. CAPTAIN CHS reaches several surrounding counties with the Street Outreach Program, and runs a next-to-new shop, </w:t>
      </w:r>
      <w:proofErr w:type="spellStart"/>
      <w:r w:rsidR="00657B3F" w:rsidRPr="00657B3F">
        <w:rPr>
          <w:sz w:val="28"/>
          <w:szCs w:val="28"/>
        </w:rPr>
        <w:t>CAPTAIN’s</w:t>
      </w:r>
      <w:proofErr w:type="spellEnd"/>
      <w:r w:rsidR="00657B3F" w:rsidRPr="00657B3F">
        <w:rPr>
          <w:sz w:val="28"/>
          <w:szCs w:val="28"/>
        </w:rPr>
        <w:t xml:space="preserve"> Treasures, that is open to everyone. </w:t>
      </w:r>
    </w:p>
    <w:p w:rsidR="00657B3F" w:rsidRPr="00657B3F" w:rsidRDefault="00657B3F" w:rsidP="00657B3F">
      <w:pPr>
        <w:spacing w:after="0"/>
        <w:rPr>
          <w:sz w:val="28"/>
          <w:szCs w:val="28"/>
        </w:rPr>
      </w:pPr>
    </w:p>
    <w:p w:rsidR="00657B3F" w:rsidRPr="004D71E9" w:rsidRDefault="00657B3F" w:rsidP="00657B3F">
      <w:pPr>
        <w:spacing w:after="0"/>
        <w:rPr>
          <w:sz w:val="28"/>
          <w:szCs w:val="28"/>
        </w:rPr>
      </w:pPr>
    </w:p>
    <w:sectPr w:rsidR="00657B3F" w:rsidRPr="004D71E9" w:rsidSect="004D71E9">
      <w:pgSz w:w="12240" w:h="15840"/>
      <w:pgMar w:top="576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3A"/>
    <w:rsid w:val="002F7F3A"/>
    <w:rsid w:val="003344C5"/>
    <w:rsid w:val="004D71E9"/>
    <w:rsid w:val="00517BEB"/>
    <w:rsid w:val="00657B3F"/>
    <w:rsid w:val="0094032F"/>
    <w:rsid w:val="00E9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Page</dc:creator>
  <cp:lastModifiedBy>Wendy Page</cp:lastModifiedBy>
  <cp:revision>2</cp:revision>
  <dcterms:created xsi:type="dcterms:W3CDTF">2018-10-02T17:22:00Z</dcterms:created>
  <dcterms:modified xsi:type="dcterms:W3CDTF">2018-10-02T20:26:00Z</dcterms:modified>
</cp:coreProperties>
</file>